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B3058" w14:textId="77777777" w:rsidR="006F757E" w:rsidRDefault="006C3EDA" w:rsidP="006F75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14:paraId="43EAA3C5" w14:textId="77777777" w:rsidR="006F757E" w:rsidRDefault="006C3EDA" w:rsidP="006F75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14:paraId="1B998387" w14:textId="0E20596A" w:rsidR="00591ED4" w:rsidRDefault="00F163B2" w:rsidP="006F75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ОДБ 07 «История»</w:t>
      </w:r>
    </w:p>
    <w:p w14:paraId="6B57860A" w14:textId="57D19805" w:rsidR="006F757E" w:rsidRDefault="006F757E" w:rsidP="006F75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F757E">
        <w:rPr>
          <w:rFonts w:ascii="Times New Roman" w:eastAsia="Calibri" w:hAnsi="Times New Roman" w:cs="Times New Roman"/>
          <w:sz w:val="24"/>
          <w:szCs w:val="24"/>
        </w:rPr>
        <w:t xml:space="preserve">для специальности </w:t>
      </w:r>
      <w:r w:rsidR="00F163B2">
        <w:rPr>
          <w:rFonts w:ascii="Times New Roman" w:eastAsia="Calibri" w:hAnsi="Times New Roman" w:cs="Times New Roman"/>
          <w:sz w:val="24"/>
          <w:szCs w:val="24"/>
        </w:rPr>
        <w:t>23</w:t>
      </w:r>
      <w:r w:rsidR="005F43BC">
        <w:rPr>
          <w:rFonts w:ascii="Times New Roman" w:eastAsia="Calibri" w:hAnsi="Times New Roman" w:cs="Times New Roman"/>
          <w:sz w:val="24"/>
          <w:szCs w:val="24"/>
        </w:rPr>
        <w:t>.02.07 «Техническое обслуживание и ремонт двигателей, систем и агрегатов автомобилей»</w:t>
      </w:r>
    </w:p>
    <w:p w14:paraId="1EC1EBBC" w14:textId="77777777" w:rsidR="006B67ED" w:rsidRPr="006F757E" w:rsidRDefault="006B67ED" w:rsidP="006F75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7BE3016" w14:textId="183640F0" w:rsidR="00646286" w:rsidRDefault="00EC3A9F" w:rsidP="009B7C9A">
      <w:pPr>
        <w:pStyle w:val="a3"/>
        <w:ind w:firstLine="708"/>
        <w:jc w:val="both"/>
      </w:pPr>
      <w:r w:rsidRPr="005F43BC">
        <w:t>Рабочая п</w:t>
      </w:r>
      <w:r w:rsidR="006C3EDA" w:rsidRPr="005F43BC">
        <w:t xml:space="preserve">рограмма </w:t>
      </w:r>
      <w:r w:rsidR="005F43BC">
        <w:t>ОДБ 07 «История»</w:t>
      </w:r>
      <w:r w:rsidR="006C3EDA" w:rsidRPr="005F43BC">
        <w:t xml:space="preserve">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413) в редакции от 11 декабря 2020 г.</w:t>
      </w:r>
      <w:r w:rsidR="006F757E" w:rsidRPr="005F43BC">
        <w:t xml:space="preserve">, с учетом ФГОС (утв. Приказом Минобрнауки России от 11.01.2018 N 25) </w:t>
      </w:r>
      <w:r w:rsidR="001B5514" w:rsidRPr="005F43BC">
        <w:t>и на основе примерной программы общеобразовательной учебной дисциплины «</w:t>
      </w:r>
      <w:r w:rsidR="005F43BC">
        <w:t>История</w:t>
      </w:r>
      <w:r w:rsidR="001B5514" w:rsidRPr="005F43BC">
        <w:t>»</w:t>
      </w:r>
      <w:r w:rsidR="004F5095" w:rsidRPr="005F43BC">
        <w:t xml:space="preserve"> представленной ФИРО в рамках работы федеральной</w:t>
      </w:r>
      <w:r w:rsidR="009B7C9A" w:rsidRPr="005F43BC">
        <w:t xml:space="preserve"> пилотной</w:t>
      </w:r>
      <w:r w:rsidR="004F5095" w:rsidRPr="005F43BC">
        <w:t xml:space="preserve"> площадки по внедрению </w:t>
      </w:r>
      <w:r w:rsidR="009B7C9A" w:rsidRPr="005F43BC">
        <w:t>Методик преподавания общеобразовательных (обязательных) дисциплин с учетом профессиональной направленности программ СПО.</w:t>
      </w:r>
    </w:p>
    <w:p w14:paraId="7647789B" w14:textId="77777777" w:rsidR="006C3EDA" w:rsidRPr="006C3EDA" w:rsidRDefault="006C3EDA" w:rsidP="00AB7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учебная дисциплина имеет при формировании и развитии общих компетенций: </w:t>
      </w:r>
    </w:p>
    <w:p w14:paraId="5E4BFAE7" w14:textId="77777777" w:rsidR="005F43BC" w:rsidRPr="00456C55" w:rsidRDefault="005F43BC" w:rsidP="00ED24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01. Выбирать способы решения задач профессионально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й деятельности, применительно к </w:t>
      </w: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различным контекстам.</w:t>
      </w:r>
    </w:p>
    <w:p w14:paraId="23E545CA" w14:textId="77777777" w:rsidR="005F43BC" w:rsidRPr="00456C55" w:rsidRDefault="005F43BC" w:rsidP="00ED24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02. Осуществлять поиск, анализ и интерпретацию информа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ции, необходимой для выполнения </w:t>
      </w: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задач профессиональной деятельности.</w:t>
      </w:r>
    </w:p>
    <w:p w14:paraId="2DB31001" w14:textId="77777777" w:rsidR="005F43BC" w:rsidRPr="00456C55" w:rsidRDefault="005F43BC" w:rsidP="00ED24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03. Планировать и реализовывать собственное профессиональное и личностное развитие.</w:t>
      </w:r>
    </w:p>
    <w:p w14:paraId="4979C3FD" w14:textId="77777777" w:rsidR="005F43BC" w:rsidRPr="00456C55" w:rsidRDefault="005F43BC" w:rsidP="00ED24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04. Работать в коллективе и команде, эффективно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взаимодействовать с коллегами, </w:t>
      </w: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руководством, клиентами.</w:t>
      </w:r>
    </w:p>
    <w:p w14:paraId="5F60A1A4" w14:textId="77777777" w:rsidR="005F43BC" w:rsidRPr="00456C55" w:rsidRDefault="005F43BC" w:rsidP="00ED24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05. Осуществлять устную и письменную коммуникацию на госуда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рственном языке с учетом </w:t>
      </w: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особенностей социального и культурного контекста.</w:t>
      </w:r>
    </w:p>
    <w:p w14:paraId="1925FD87" w14:textId="77777777" w:rsidR="005F43BC" w:rsidRPr="00456C55" w:rsidRDefault="005F43BC" w:rsidP="00ED24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06. Проявлять гражданско-патриотическую позицию, демон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стрировать осознанное поведение </w:t>
      </w: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основе традиционных общечеловеческих ценностей, применять стандарты антикоррупционного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поведения.</w:t>
      </w:r>
    </w:p>
    <w:p w14:paraId="617BDB90" w14:textId="77777777" w:rsidR="005F43BC" w:rsidRPr="00456C55" w:rsidRDefault="005F43BC" w:rsidP="00ED24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(в ред. Приказа </w:t>
      </w:r>
      <w:proofErr w:type="spellStart"/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Минпросвещения</w:t>
      </w:r>
      <w:proofErr w:type="spellEnd"/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России от 17.12.2020 N 747)</w:t>
      </w:r>
    </w:p>
    <w:p w14:paraId="67A31401" w14:textId="77777777" w:rsidR="005F43BC" w:rsidRPr="00456C55" w:rsidRDefault="005F43BC" w:rsidP="00ED24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07. Содействовать сохранению окружающей среды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ресурсосбережению, эффективно </w:t>
      </w: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действовать в чрезвычайных ситуациях.</w:t>
      </w:r>
    </w:p>
    <w:p w14:paraId="76434B64" w14:textId="77777777" w:rsidR="005F43BC" w:rsidRPr="00456C55" w:rsidRDefault="005F43BC" w:rsidP="00ED24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08. Использовать средства физической культуры для сохранения и укрепления здоровья в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процессе профессиональной деятельности и поддержания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необходимого уровня физической </w:t>
      </w: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подготовленности.</w:t>
      </w:r>
    </w:p>
    <w:p w14:paraId="0EB04427" w14:textId="77777777" w:rsidR="005F43BC" w:rsidRPr="00456C55" w:rsidRDefault="005F43BC" w:rsidP="00ED24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09. Использовать информационные технологии в профессиональной деятельности.</w:t>
      </w:r>
    </w:p>
    <w:p w14:paraId="1B33335C" w14:textId="77777777" w:rsidR="005F43BC" w:rsidRPr="00456C55" w:rsidRDefault="005F43BC" w:rsidP="00ED24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ОК 10. Пользоваться профессиональной документацией на госу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дарственном и иностранном языках. </w:t>
      </w: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(в ред. Приказа </w:t>
      </w:r>
      <w:proofErr w:type="spellStart"/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Минпросвещения</w:t>
      </w:r>
      <w:proofErr w:type="spellEnd"/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России от 17.12.2020 N 747)</w:t>
      </w:r>
    </w:p>
    <w:p w14:paraId="164603D3" w14:textId="4807181E" w:rsidR="005F43BC" w:rsidRDefault="005F43BC" w:rsidP="005F43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ОК 11. Использовать знания по финансовой грамотности,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планировать предпринимательскую </w:t>
      </w: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деятель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ность в профессиональной сфере. </w:t>
      </w:r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(в ред. Приказа </w:t>
      </w:r>
      <w:proofErr w:type="spellStart"/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Минпросвещения</w:t>
      </w:r>
      <w:proofErr w:type="spellEnd"/>
      <w:r w:rsidRPr="00456C5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России от 17.12.2020 N 747)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655"/>
      </w:tblGrid>
      <w:tr w:rsidR="00F71331" w:rsidRPr="00F71331" w14:paraId="73199600" w14:textId="77777777" w:rsidTr="00ED2409">
        <w:trPr>
          <w:trHeight w:val="649"/>
        </w:trPr>
        <w:tc>
          <w:tcPr>
            <w:tcW w:w="1701" w:type="dxa"/>
            <w:vAlign w:val="center"/>
            <w:hideMark/>
          </w:tcPr>
          <w:p w14:paraId="176CF328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Коды </w:t>
            </w:r>
          </w:p>
          <w:p w14:paraId="49B8F808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результатов </w:t>
            </w:r>
          </w:p>
          <w:p w14:paraId="58103514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  <w:vAlign w:val="center"/>
            <w:hideMark/>
          </w:tcPr>
          <w:p w14:paraId="00D128DF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F71331" w:rsidRPr="00F71331" w14:paraId="60EBE384" w14:textId="77777777" w:rsidTr="00ED2409">
        <w:trPr>
          <w:trHeight w:val="212"/>
        </w:trPr>
        <w:tc>
          <w:tcPr>
            <w:tcW w:w="1701" w:type="dxa"/>
          </w:tcPr>
          <w:p w14:paraId="379C7789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01</w:t>
            </w:r>
          </w:p>
        </w:tc>
        <w:tc>
          <w:tcPr>
            <w:tcW w:w="7655" w:type="dxa"/>
          </w:tcPr>
          <w:p w14:paraId="08A2999D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71331" w:rsidRPr="00F71331" w14:paraId="1277474D" w14:textId="77777777" w:rsidTr="00ED2409">
        <w:trPr>
          <w:trHeight w:val="212"/>
        </w:trPr>
        <w:tc>
          <w:tcPr>
            <w:tcW w:w="1701" w:type="dxa"/>
          </w:tcPr>
          <w:p w14:paraId="548423BB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bookmarkStart w:id="0" w:name="_Hlk86233052"/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02</w:t>
            </w:r>
            <w:bookmarkEnd w:id="0"/>
          </w:p>
        </w:tc>
        <w:tc>
          <w:tcPr>
            <w:tcW w:w="7655" w:type="dxa"/>
          </w:tcPr>
          <w:p w14:paraId="6C5BA289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Гражданскую позицию как активного и ответственного члена российского общества, осознающего свои конституционные права и </w:t>
            </w:r>
            <w:r w:rsidRPr="00F713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F71331" w:rsidRPr="00F71331" w14:paraId="3B6E8F2B" w14:textId="77777777" w:rsidTr="00ED2409">
        <w:trPr>
          <w:trHeight w:val="212"/>
        </w:trPr>
        <w:tc>
          <w:tcPr>
            <w:tcW w:w="1701" w:type="dxa"/>
          </w:tcPr>
          <w:p w14:paraId="04F70D3F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ЛР 03</w:t>
            </w:r>
          </w:p>
        </w:tc>
        <w:tc>
          <w:tcPr>
            <w:tcW w:w="7655" w:type="dxa"/>
          </w:tcPr>
          <w:p w14:paraId="14C3ED2D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Готовность к служению Отечеству, его защите</w:t>
            </w:r>
          </w:p>
        </w:tc>
      </w:tr>
      <w:tr w:rsidR="00F71331" w:rsidRPr="00F71331" w14:paraId="6AFDF57B" w14:textId="77777777" w:rsidTr="00ED2409">
        <w:trPr>
          <w:trHeight w:val="212"/>
        </w:trPr>
        <w:tc>
          <w:tcPr>
            <w:tcW w:w="1701" w:type="dxa"/>
          </w:tcPr>
          <w:p w14:paraId="1B774AD3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04</w:t>
            </w:r>
          </w:p>
        </w:tc>
        <w:tc>
          <w:tcPr>
            <w:tcW w:w="7655" w:type="dxa"/>
          </w:tcPr>
          <w:p w14:paraId="4A7E5133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71331" w:rsidRPr="00F71331" w14:paraId="70BF6FAD" w14:textId="77777777" w:rsidTr="00ED2409">
        <w:trPr>
          <w:trHeight w:val="212"/>
        </w:trPr>
        <w:tc>
          <w:tcPr>
            <w:tcW w:w="1701" w:type="dxa"/>
          </w:tcPr>
          <w:p w14:paraId="2BBF555D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05</w:t>
            </w:r>
          </w:p>
        </w:tc>
        <w:tc>
          <w:tcPr>
            <w:tcW w:w="7655" w:type="dxa"/>
          </w:tcPr>
          <w:p w14:paraId="663A96FE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F71331" w:rsidRPr="00F71331" w14:paraId="0C467098" w14:textId="77777777" w:rsidTr="00ED2409">
        <w:trPr>
          <w:trHeight w:val="212"/>
        </w:trPr>
        <w:tc>
          <w:tcPr>
            <w:tcW w:w="1701" w:type="dxa"/>
          </w:tcPr>
          <w:p w14:paraId="7B2C4524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06</w:t>
            </w:r>
          </w:p>
        </w:tc>
        <w:tc>
          <w:tcPr>
            <w:tcW w:w="7655" w:type="dxa"/>
          </w:tcPr>
          <w:p w14:paraId="6C657BAC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71331" w:rsidRPr="00F71331" w14:paraId="6D902423" w14:textId="77777777" w:rsidTr="00ED2409">
        <w:trPr>
          <w:trHeight w:val="212"/>
        </w:trPr>
        <w:tc>
          <w:tcPr>
            <w:tcW w:w="1701" w:type="dxa"/>
          </w:tcPr>
          <w:p w14:paraId="055A3B7B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08</w:t>
            </w:r>
          </w:p>
        </w:tc>
        <w:tc>
          <w:tcPr>
            <w:tcW w:w="7655" w:type="dxa"/>
          </w:tcPr>
          <w:p w14:paraId="71A8A35D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F71331" w:rsidRPr="00F71331" w14:paraId="07F0089A" w14:textId="77777777" w:rsidTr="00ED2409">
        <w:trPr>
          <w:trHeight w:val="212"/>
        </w:trPr>
        <w:tc>
          <w:tcPr>
            <w:tcW w:w="1701" w:type="dxa"/>
          </w:tcPr>
          <w:p w14:paraId="4DC74E92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13</w:t>
            </w:r>
          </w:p>
        </w:tc>
        <w:tc>
          <w:tcPr>
            <w:tcW w:w="7655" w:type="dxa"/>
          </w:tcPr>
          <w:p w14:paraId="721E1A9E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F71331" w:rsidRPr="00F71331" w14:paraId="7572CB24" w14:textId="77777777" w:rsidTr="00ED2409">
        <w:trPr>
          <w:trHeight w:val="212"/>
        </w:trPr>
        <w:tc>
          <w:tcPr>
            <w:tcW w:w="1701" w:type="dxa"/>
          </w:tcPr>
          <w:p w14:paraId="1E86B053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01</w:t>
            </w:r>
          </w:p>
          <w:p w14:paraId="3027125B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65F7FB5B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F71331" w:rsidRPr="00F71331" w14:paraId="60216A3B" w14:textId="77777777" w:rsidTr="00ED2409">
        <w:trPr>
          <w:trHeight w:val="212"/>
        </w:trPr>
        <w:tc>
          <w:tcPr>
            <w:tcW w:w="1701" w:type="dxa"/>
          </w:tcPr>
          <w:p w14:paraId="4FE8124C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02</w:t>
            </w:r>
          </w:p>
          <w:p w14:paraId="1512CEF2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0D99CB85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71331" w:rsidRPr="00F71331" w14:paraId="5392E1CB" w14:textId="77777777" w:rsidTr="00ED2409">
        <w:trPr>
          <w:trHeight w:val="212"/>
        </w:trPr>
        <w:tc>
          <w:tcPr>
            <w:tcW w:w="1701" w:type="dxa"/>
          </w:tcPr>
          <w:p w14:paraId="7CF54D1F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03</w:t>
            </w:r>
          </w:p>
          <w:p w14:paraId="699C897B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35533131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F71331" w:rsidRPr="00F71331" w14:paraId="0E664987" w14:textId="77777777" w:rsidTr="00ED2409">
        <w:trPr>
          <w:trHeight w:val="212"/>
        </w:trPr>
        <w:tc>
          <w:tcPr>
            <w:tcW w:w="1701" w:type="dxa"/>
          </w:tcPr>
          <w:p w14:paraId="44ECFD0A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04</w:t>
            </w:r>
          </w:p>
          <w:p w14:paraId="52B44FBC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6A63B6BC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71331" w:rsidRPr="00F71331" w14:paraId="45009D77" w14:textId="77777777" w:rsidTr="00ED2409">
        <w:trPr>
          <w:trHeight w:val="212"/>
        </w:trPr>
        <w:tc>
          <w:tcPr>
            <w:tcW w:w="1701" w:type="dxa"/>
          </w:tcPr>
          <w:p w14:paraId="051F83DB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05</w:t>
            </w:r>
          </w:p>
        </w:tc>
        <w:tc>
          <w:tcPr>
            <w:tcW w:w="7655" w:type="dxa"/>
          </w:tcPr>
          <w:p w14:paraId="25122ACC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F71331" w:rsidRPr="00F71331" w14:paraId="098601E9" w14:textId="77777777" w:rsidTr="00ED2409">
        <w:trPr>
          <w:trHeight w:val="212"/>
        </w:trPr>
        <w:tc>
          <w:tcPr>
            <w:tcW w:w="1701" w:type="dxa"/>
          </w:tcPr>
          <w:p w14:paraId="43A5B167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06</w:t>
            </w:r>
          </w:p>
          <w:p w14:paraId="469387B9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24CA8CBD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 xml:space="preserve">Умение определять назначение и функции различных </w:t>
            </w: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социальных институтов</w:t>
            </w:r>
          </w:p>
        </w:tc>
      </w:tr>
      <w:tr w:rsidR="00F71331" w:rsidRPr="00F71331" w14:paraId="5CE59698" w14:textId="77777777" w:rsidTr="00ED2409">
        <w:trPr>
          <w:trHeight w:val="212"/>
        </w:trPr>
        <w:tc>
          <w:tcPr>
            <w:tcW w:w="1701" w:type="dxa"/>
          </w:tcPr>
          <w:p w14:paraId="7503F38D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МР 07</w:t>
            </w:r>
          </w:p>
          <w:p w14:paraId="33A352FF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1BB3D456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F71331" w:rsidRPr="00F71331" w14:paraId="5F7F215D" w14:textId="77777777" w:rsidTr="00ED2409">
        <w:trPr>
          <w:trHeight w:val="212"/>
        </w:trPr>
        <w:tc>
          <w:tcPr>
            <w:tcW w:w="1701" w:type="dxa"/>
          </w:tcPr>
          <w:p w14:paraId="6ECF3DA0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08</w:t>
            </w:r>
          </w:p>
          <w:p w14:paraId="1F7C1F5C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77CBC630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71331" w:rsidRPr="00F71331" w14:paraId="70F5023F" w14:textId="77777777" w:rsidTr="00ED2409">
        <w:trPr>
          <w:trHeight w:val="212"/>
        </w:trPr>
        <w:tc>
          <w:tcPr>
            <w:tcW w:w="1701" w:type="dxa"/>
          </w:tcPr>
          <w:p w14:paraId="2B2FC56D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09</w:t>
            </w:r>
          </w:p>
        </w:tc>
        <w:tc>
          <w:tcPr>
            <w:tcW w:w="7655" w:type="dxa"/>
          </w:tcPr>
          <w:p w14:paraId="62B5BBDD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71331" w:rsidRPr="00F71331" w14:paraId="08D028A2" w14:textId="77777777" w:rsidTr="00ED2409">
        <w:trPr>
          <w:trHeight w:val="212"/>
        </w:trPr>
        <w:tc>
          <w:tcPr>
            <w:tcW w:w="1701" w:type="dxa"/>
          </w:tcPr>
          <w:p w14:paraId="0264197C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ПРб</w:t>
            </w:r>
            <w:proofErr w:type="spellEnd"/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01</w:t>
            </w:r>
          </w:p>
        </w:tc>
        <w:tc>
          <w:tcPr>
            <w:tcW w:w="7655" w:type="dxa"/>
          </w:tcPr>
          <w:p w14:paraId="5532616B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</w:t>
            </w:r>
          </w:p>
        </w:tc>
      </w:tr>
      <w:tr w:rsidR="00F71331" w:rsidRPr="00F71331" w14:paraId="0CF04EB9" w14:textId="77777777" w:rsidTr="00ED2409">
        <w:trPr>
          <w:trHeight w:val="212"/>
        </w:trPr>
        <w:tc>
          <w:tcPr>
            <w:tcW w:w="1701" w:type="dxa"/>
          </w:tcPr>
          <w:p w14:paraId="34B38267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ПРб</w:t>
            </w:r>
            <w:proofErr w:type="spellEnd"/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02</w:t>
            </w:r>
          </w:p>
        </w:tc>
        <w:tc>
          <w:tcPr>
            <w:tcW w:w="7655" w:type="dxa"/>
          </w:tcPr>
          <w:p w14:paraId="659E820E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</w:tr>
      <w:tr w:rsidR="00F71331" w:rsidRPr="00F71331" w14:paraId="2CBF8FAE" w14:textId="77777777" w:rsidTr="00ED2409">
        <w:trPr>
          <w:trHeight w:val="212"/>
        </w:trPr>
        <w:tc>
          <w:tcPr>
            <w:tcW w:w="1701" w:type="dxa"/>
          </w:tcPr>
          <w:p w14:paraId="7A08B771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ПРб</w:t>
            </w:r>
            <w:proofErr w:type="spellEnd"/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03</w:t>
            </w:r>
          </w:p>
        </w:tc>
        <w:tc>
          <w:tcPr>
            <w:tcW w:w="7655" w:type="dxa"/>
          </w:tcPr>
          <w:p w14:paraId="3B7258A5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</w:t>
            </w:r>
          </w:p>
        </w:tc>
      </w:tr>
      <w:tr w:rsidR="00F71331" w:rsidRPr="00F71331" w14:paraId="1C77810E" w14:textId="77777777" w:rsidTr="00ED2409">
        <w:trPr>
          <w:trHeight w:val="212"/>
        </w:trPr>
        <w:tc>
          <w:tcPr>
            <w:tcW w:w="1701" w:type="dxa"/>
          </w:tcPr>
          <w:p w14:paraId="4BF7C29A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ПРб</w:t>
            </w:r>
            <w:proofErr w:type="spellEnd"/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04</w:t>
            </w:r>
          </w:p>
        </w:tc>
        <w:tc>
          <w:tcPr>
            <w:tcW w:w="7655" w:type="dxa"/>
          </w:tcPr>
          <w:p w14:paraId="7AF17737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Владение навыками проектной деятельности и исторической реконструкции с привлечением различных источников</w:t>
            </w:r>
          </w:p>
        </w:tc>
      </w:tr>
      <w:tr w:rsidR="00F71331" w:rsidRPr="00F71331" w14:paraId="2B3936CF" w14:textId="77777777" w:rsidTr="00ED2409">
        <w:trPr>
          <w:trHeight w:val="212"/>
        </w:trPr>
        <w:tc>
          <w:tcPr>
            <w:tcW w:w="1701" w:type="dxa"/>
          </w:tcPr>
          <w:p w14:paraId="2F9EA42B" w14:textId="77777777" w:rsidR="00F71331" w:rsidRPr="00F71331" w:rsidRDefault="00F71331" w:rsidP="00F713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ПРб</w:t>
            </w:r>
            <w:proofErr w:type="spellEnd"/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05</w:t>
            </w:r>
          </w:p>
        </w:tc>
        <w:tc>
          <w:tcPr>
            <w:tcW w:w="7655" w:type="dxa"/>
          </w:tcPr>
          <w:p w14:paraId="740CD44B" w14:textId="77777777" w:rsidR="00F71331" w:rsidRPr="00F71331" w:rsidRDefault="00F71331" w:rsidP="00F7133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7133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Сформированность умений вести диалог, обосновывать свою точку зрения в дискуссии по исторической тематике</w:t>
            </w:r>
          </w:p>
        </w:tc>
      </w:tr>
    </w:tbl>
    <w:p w14:paraId="7F3D288B" w14:textId="77777777" w:rsidR="006C3EDA" w:rsidRPr="00A109A3" w:rsidRDefault="006C3EDA" w:rsidP="00AB7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2F035FC3" w14:textId="0DEE5854" w:rsidR="00F71331" w:rsidRDefault="00F71331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1331">
        <w:rPr>
          <w:rFonts w:ascii="Times New Roman" w:hAnsi="Times New Roman" w:cs="Times New Roman"/>
          <w:sz w:val="24"/>
          <w:szCs w:val="24"/>
        </w:rPr>
        <w:t>Россия в годы Первой мировой войны и Великой Российской революции (1914–1922).  Первая мировая война и послевоенный кризис</w:t>
      </w:r>
      <w:r w:rsidRPr="00F7133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BBF5507" w14:textId="76D492AB" w:rsidR="00F71331" w:rsidRDefault="00F71331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331">
        <w:rPr>
          <w:rFonts w:ascii="Times New Roman" w:hAnsi="Times New Roman" w:cs="Times New Roman"/>
          <w:sz w:val="24"/>
          <w:szCs w:val="24"/>
        </w:rPr>
        <w:t>Великая российская революция (1917 - 1922 гг.)</w:t>
      </w:r>
    </w:p>
    <w:p w14:paraId="540BB244" w14:textId="2B3731E4" w:rsidR="00F71331" w:rsidRPr="00F71331" w:rsidRDefault="00F71331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13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Советский Союз в 1920–1930-е годы</w:t>
      </w:r>
    </w:p>
    <w:p w14:paraId="7F81C992" w14:textId="2C9A2B2A" w:rsidR="00F71331" w:rsidRDefault="00F71331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331">
        <w:rPr>
          <w:rFonts w:ascii="Times New Roman" w:hAnsi="Times New Roman" w:cs="Times New Roman"/>
          <w:sz w:val="24"/>
          <w:szCs w:val="24"/>
        </w:rPr>
        <w:t>Мир в 1918–1939 гг.</w:t>
      </w:r>
    </w:p>
    <w:p w14:paraId="3176B483" w14:textId="654D63F8" w:rsidR="00F71331" w:rsidRDefault="00F71331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1331">
        <w:rPr>
          <w:rFonts w:ascii="Times New Roman" w:hAnsi="Times New Roman" w:cs="Times New Roman"/>
          <w:bCs/>
          <w:sz w:val="24"/>
          <w:szCs w:val="24"/>
        </w:rPr>
        <w:t>Вторая мировая война 1930 – 1945 гг. Великая Отечественная война 1941 – 1945 гг.</w:t>
      </w:r>
    </w:p>
    <w:p w14:paraId="65011C33" w14:textId="75ACBA57" w:rsidR="00F71331" w:rsidRDefault="00816648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648">
        <w:rPr>
          <w:rFonts w:ascii="Times New Roman" w:hAnsi="Times New Roman" w:cs="Times New Roman"/>
          <w:sz w:val="24"/>
          <w:szCs w:val="24"/>
        </w:rPr>
        <w:t>СССР в 1945–1991 гг.</w:t>
      </w:r>
    </w:p>
    <w:p w14:paraId="7E758F5E" w14:textId="2647E616" w:rsidR="00816648" w:rsidRDefault="00816648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648">
        <w:rPr>
          <w:rFonts w:ascii="Times New Roman" w:hAnsi="Times New Roman" w:cs="Times New Roman"/>
          <w:bCs/>
          <w:sz w:val="24"/>
          <w:szCs w:val="24"/>
        </w:rPr>
        <w:t>Российская Федерация в 1992–2020 гг.</w:t>
      </w:r>
    </w:p>
    <w:p w14:paraId="2F52A333" w14:textId="76F9FF91" w:rsidR="00816648" w:rsidRDefault="00816648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648">
        <w:rPr>
          <w:rFonts w:ascii="Times New Roman" w:hAnsi="Times New Roman" w:cs="Times New Roman"/>
          <w:sz w:val="24"/>
          <w:szCs w:val="24"/>
        </w:rPr>
        <w:t>Мир во второй половине ХХ в.</w:t>
      </w:r>
    </w:p>
    <w:p w14:paraId="6FCE67D7" w14:textId="3555E07F" w:rsidR="00816648" w:rsidRDefault="00816648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648">
        <w:rPr>
          <w:rFonts w:ascii="Times New Roman" w:hAnsi="Times New Roman" w:cs="Times New Roman"/>
          <w:bCs/>
          <w:sz w:val="24"/>
          <w:szCs w:val="24"/>
        </w:rPr>
        <w:t>Развитие науки и культуры в Новейшую эпоху</w:t>
      </w:r>
    </w:p>
    <w:p w14:paraId="753F468B" w14:textId="1976D445" w:rsidR="00F71331" w:rsidRPr="00867B7D" w:rsidRDefault="00816648" w:rsidP="00867B7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648">
        <w:rPr>
          <w:rFonts w:ascii="Times New Roman" w:hAnsi="Times New Roman" w:cs="Times New Roman"/>
          <w:sz w:val="24"/>
          <w:szCs w:val="24"/>
        </w:rPr>
        <w:t>Современный мир</w:t>
      </w:r>
    </w:p>
    <w:p w14:paraId="07B3C62B" w14:textId="1222B7D9" w:rsidR="00EC3A9F" w:rsidRPr="005D52FB" w:rsidRDefault="00EC3A9F" w:rsidP="00867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реализации практической подготовки реализуются </w:t>
      </w:r>
      <w:r w:rsidR="00867B7D">
        <w:rPr>
          <w:rFonts w:ascii="Times New Roman" w:hAnsi="Times New Roman" w:cs="Times New Roman"/>
          <w:sz w:val="24"/>
          <w:szCs w:val="24"/>
        </w:rPr>
        <w:t xml:space="preserve">во всех разделах. </w:t>
      </w:r>
    </w:p>
    <w:p w14:paraId="16C604B7" w14:textId="56C4D2A3" w:rsidR="00031B79" w:rsidRPr="009E07C2" w:rsidRDefault="004F5095" w:rsidP="00867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521">
        <w:rPr>
          <w:rFonts w:ascii="Times New Roman" w:hAnsi="Times New Roman" w:cs="Times New Roman"/>
          <w:sz w:val="24"/>
          <w:szCs w:val="24"/>
        </w:rPr>
        <w:t xml:space="preserve">Объем образовательной программы учебной дисциплины </w:t>
      </w:r>
      <w:r w:rsidR="005D52FB" w:rsidRPr="00410521">
        <w:rPr>
          <w:rFonts w:ascii="Times New Roman" w:hAnsi="Times New Roman" w:cs="Times New Roman"/>
          <w:sz w:val="24"/>
          <w:szCs w:val="24"/>
        </w:rPr>
        <w:t>«</w:t>
      </w:r>
      <w:r w:rsidR="00867B7D">
        <w:rPr>
          <w:rFonts w:ascii="Times New Roman" w:hAnsi="Times New Roman" w:cs="Times New Roman"/>
          <w:sz w:val="24"/>
          <w:szCs w:val="24"/>
        </w:rPr>
        <w:t>История</w:t>
      </w:r>
      <w:r w:rsidR="005D52FB" w:rsidRPr="00410521">
        <w:rPr>
          <w:rFonts w:ascii="Times New Roman" w:hAnsi="Times New Roman" w:cs="Times New Roman"/>
          <w:sz w:val="24"/>
          <w:szCs w:val="24"/>
        </w:rPr>
        <w:t xml:space="preserve">» в ГБПОУ «КБАДК» </w:t>
      </w:r>
      <w:r w:rsidR="00031B79" w:rsidRPr="00410521">
        <w:rPr>
          <w:rFonts w:ascii="Times New Roman" w:hAnsi="Times New Roman" w:cs="Times New Roman"/>
          <w:sz w:val="24"/>
          <w:szCs w:val="24"/>
        </w:rPr>
        <w:t xml:space="preserve">по </w:t>
      </w:r>
      <w:r w:rsidR="005D52FB" w:rsidRPr="00410521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867B7D" w:rsidRPr="00867B7D">
        <w:rPr>
          <w:rFonts w:ascii="Times New Roman" w:hAnsi="Times New Roman" w:cs="Times New Roman"/>
          <w:sz w:val="24"/>
          <w:szCs w:val="24"/>
        </w:rPr>
        <w:t xml:space="preserve">23.02.07 «Техническое обслуживание и ремонт двигателей, </w:t>
      </w:r>
      <w:r w:rsidR="00867B7D" w:rsidRPr="009E07C2">
        <w:rPr>
          <w:rFonts w:ascii="Times New Roman" w:hAnsi="Times New Roman" w:cs="Times New Roman"/>
          <w:sz w:val="24"/>
          <w:szCs w:val="24"/>
        </w:rPr>
        <w:t xml:space="preserve">систем и агрегатов автомобилей» </w:t>
      </w:r>
      <w:r w:rsidR="005D52FB" w:rsidRPr="009E07C2">
        <w:rPr>
          <w:rFonts w:ascii="Times New Roman" w:hAnsi="Times New Roman" w:cs="Times New Roman"/>
          <w:sz w:val="24"/>
          <w:szCs w:val="24"/>
        </w:rPr>
        <w:t xml:space="preserve">технологического профиля </w:t>
      </w:r>
      <w:r w:rsidR="00031B79" w:rsidRPr="009E07C2">
        <w:rPr>
          <w:rFonts w:ascii="Times New Roman" w:hAnsi="Times New Roman" w:cs="Times New Roman"/>
          <w:sz w:val="24"/>
          <w:szCs w:val="24"/>
        </w:rPr>
        <w:t>составляет</w:t>
      </w:r>
      <w:r w:rsidR="005D52FB" w:rsidRPr="009E07C2">
        <w:rPr>
          <w:rFonts w:ascii="Times New Roman" w:hAnsi="Times New Roman" w:cs="Times New Roman"/>
          <w:sz w:val="24"/>
          <w:szCs w:val="24"/>
        </w:rPr>
        <w:t xml:space="preserve"> </w:t>
      </w:r>
      <w:r w:rsidR="006B67ED" w:rsidRPr="009E07C2">
        <w:rPr>
          <w:rFonts w:ascii="Times New Roman" w:hAnsi="Times New Roman" w:cs="Times New Roman"/>
          <w:sz w:val="24"/>
          <w:szCs w:val="24"/>
        </w:rPr>
        <w:t>117</w:t>
      </w:r>
      <w:r w:rsidR="005D52FB" w:rsidRPr="009E07C2">
        <w:rPr>
          <w:rFonts w:ascii="Times New Roman" w:hAnsi="Times New Roman" w:cs="Times New Roman"/>
          <w:sz w:val="24"/>
          <w:szCs w:val="24"/>
        </w:rPr>
        <w:t xml:space="preserve"> часов, из них</w:t>
      </w:r>
      <w:r w:rsidR="00031B79" w:rsidRPr="009E07C2">
        <w:rPr>
          <w:rFonts w:ascii="Times New Roman" w:hAnsi="Times New Roman" w:cs="Times New Roman"/>
          <w:sz w:val="24"/>
          <w:szCs w:val="24"/>
        </w:rPr>
        <w:t>:</w:t>
      </w:r>
    </w:p>
    <w:p w14:paraId="45AF9096" w14:textId="1EA7FCFB" w:rsidR="00EC3A9F" w:rsidRPr="00410521" w:rsidRDefault="00031B79" w:rsidP="00EC3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7C2">
        <w:rPr>
          <w:rFonts w:ascii="Times New Roman" w:hAnsi="Times New Roman" w:cs="Times New Roman"/>
          <w:sz w:val="24"/>
          <w:szCs w:val="24"/>
        </w:rPr>
        <w:t>-</w:t>
      </w:r>
      <w:r w:rsidR="005D52FB" w:rsidRPr="009E07C2">
        <w:rPr>
          <w:rFonts w:ascii="Times New Roman" w:hAnsi="Times New Roman" w:cs="Times New Roman"/>
          <w:sz w:val="24"/>
          <w:szCs w:val="24"/>
        </w:rPr>
        <w:t xml:space="preserve"> аудиторная (обязательная) нагрузка обучающихся, включая практические занятия, — </w:t>
      </w:r>
      <w:r w:rsidR="00867B7D" w:rsidRPr="009E07C2">
        <w:rPr>
          <w:rFonts w:ascii="Times New Roman" w:hAnsi="Times New Roman" w:cs="Times New Roman"/>
          <w:sz w:val="24"/>
          <w:szCs w:val="24"/>
        </w:rPr>
        <w:t>117</w:t>
      </w:r>
      <w:r w:rsidR="005D52FB" w:rsidRPr="009E07C2">
        <w:rPr>
          <w:rFonts w:ascii="Times New Roman" w:hAnsi="Times New Roman" w:cs="Times New Roman"/>
          <w:sz w:val="24"/>
          <w:szCs w:val="24"/>
        </w:rPr>
        <w:t xml:space="preserve"> час</w:t>
      </w:r>
      <w:r w:rsidR="00AB7381" w:rsidRPr="009E07C2">
        <w:rPr>
          <w:rFonts w:ascii="Times New Roman" w:hAnsi="Times New Roman" w:cs="Times New Roman"/>
          <w:sz w:val="24"/>
          <w:szCs w:val="24"/>
        </w:rPr>
        <w:t>а</w:t>
      </w:r>
      <w:r w:rsidRPr="009E07C2">
        <w:rPr>
          <w:rFonts w:ascii="Times New Roman" w:hAnsi="Times New Roman" w:cs="Times New Roman"/>
          <w:sz w:val="24"/>
          <w:szCs w:val="24"/>
        </w:rPr>
        <w:t xml:space="preserve">; в том числе основное содержание – </w:t>
      </w:r>
      <w:r w:rsidR="006B67ED" w:rsidRPr="009E07C2">
        <w:rPr>
          <w:rFonts w:ascii="Times New Roman" w:hAnsi="Times New Roman" w:cs="Times New Roman"/>
          <w:sz w:val="24"/>
          <w:szCs w:val="24"/>
        </w:rPr>
        <w:t>97</w:t>
      </w:r>
      <w:r w:rsidRPr="009E07C2">
        <w:rPr>
          <w:rFonts w:ascii="Times New Roman" w:hAnsi="Times New Roman" w:cs="Times New Roman"/>
          <w:sz w:val="24"/>
          <w:szCs w:val="24"/>
        </w:rPr>
        <w:t xml:space="preserve"> часа, профессионально ориентированное – </w:t>
      </w:r>
      <w:r w:rsidR="006B67ED" w:rsidRPr="009E07C2">
        <w:rPr>
          <w:rFonts w:ascii="Times New Roman" w:hAnsi="Times New Roman" w:cs="Times New Roman"/>
          <w:sz w:val="24"/>
          <w:szCs w:val="24"/>
        </w:rPr>
        <w:t>20</w:t>
      </w:r>
      <w:r w:rsidRPr="009E07C2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14:paraId="7755FC27" w14:textId="44064EE9" w:rsidR="005D52FB" w:rsidRPr="006C3EDA" w:rsidRDefault="005D52FB" w:rsidP="00AB7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5D52FB"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6B67ED">
        <w:rPr>
          <w:rFonts w:ascii="Times New Roman" w:hAnsi="Times New Roman" w:cs="Times New Roman"/>
          <w:sz w:val="24"/>
          <w:szCs w:val="24"/>
        </w:rPr>
        <w:t>Цримова</w:t>
      </w:r>
      <w:proofErr w:type="spellEnd"/>
      <w:r w:rsidR="006B67ED">
        <w:rPr>
          <w:rFonts w:ascii="Times New Roman" w:hAnsi="Times New Roman" w:cs="Times New Roman"/>
          <w:sz w:val="24"/>
          <w:szCs w:val="24"/>
        </w:rPr>
        <w:t xml:space="preserve"> А.Х.</w:t>
      </w:r>
    </w:p>
    <w:sectPr w:rsidR="005D52FB" w:rsidRPr="006C3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E0A67"/>
    <w:multiLevelType w:val="hybridMultilevel"/>
    <w:tmpl w:val="713462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EDA"/>
    <w:rsid w:val="00031B79"/>
    <w:rsid w:val="001B5514"/>
    <w:rsid w:val="002D72F8"/>
    <w:rsid w:val="00410521"/>
    <w:rsid w:val="00452B9C"/>
    <w:rsid w:val="004F5095"/>
    <w:rsid w:val="004F7EE4"/>
    <w:rsid w:val="0056791F"/>
    <w:rsid w:val="005D52FB"/>
    <w:rsid w:val="005F43BC"/>
    <w:rsid w:val="00646286"/>
    <w:rsid w:val="006B67ED"/>
    <w:rsid w:val="006C3EDA"/>
    <w:rsid w:val="006F757E"/>
    <w:rsid w:val="00816648"/>
    <w:rsid w:val="00867B7D"/>
    <w:rsid w:val="009B7C9A"/>
    <w:rsid w:val="009E07C2"/>
    <w:rsid w:val="00AB7381"/>
    <w:rsid w:val="00AE2068"/>
    <w:rsid w:val="00B9427D"/>
    <w:rsid w:val="00EC3A9F"/>
    <w:rsid w:val="00F163B2"/>
    <w:rsid w:val="00F71331"/>
    <w:rsid w:val="00FB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DD12F"/>
  <w15:docId w15:val="{F5C22EFC-A6A0-416B-BB51-B377BF7CC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13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2022-09-03T20:27:00Z</dcterms:created>
  <dcterms:modified xsi:type="dcterms:W3CDTF">2022-09-06T08:26:00Z</dcterms:modified>
</cp:coreProperties>
</file>